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游ゴシック" w:cs="游ゴシック" w:eastAsia="游ゴシック" w:hAnsi="游ゴシック"/>
          <w:b w:val="1"/>
          <w:sz w:val="28"/>
          <w:szCs w:val="28"/>
        </w:rPr>
      </w:pPr>
      <w:r w:rsidDel="00000000" w:rsidR="00000000" w:rsidRPr="00000000">
        <w:rPr>
          <w:rFonts w:ascii="游ゴシック" w:cs="游ゴシック" w:eastAsia="游ゴシック" w:hAnsi="游ゴシック"/>
          <w:b w:val="1"/>
          <w:sz w:val="28"/>
          <w:szCs w:val="28"/>
          <w:rtl w:val="0"/>
        </w:rPr>
        <w:t xml:space="preserve">行動解析装置使用申請書</w:t>
      </w:r>
    </w:p>
    <w:p w:rsidR="00000000" w:rsidDel="00000000" w:rsidP="00000000" w:rsidRDefault="00000000" w:rsidRPr="00000000" w14:paraId="00000002">
      <w:pPr>
        <w:spacing w:line="276" w:lineRule="auto"/>
        <w:jc w:val="right"/>
        <w:rPr>
          <w:rFonts w:ascii="游ゴシック" w:cs="游ゴシック" w:eastAsia="游ゴシック" w:hAnsi="游ゴシック"/>
          <w:sz w:val="23"/>
          <w:szCs w:val="23"/>
        </w:rPr>
      </w:pPr>
      <w:r w:rsidDel="00000000" w:rsidR="00000000" w:rsidRPr="00000000">
        <w:rPr>
          <w:rFonts w:ascii="游ゴシック" w:cs="游ゴシック" w:eastAsia="游ゴシック" w:hAnsi="游ゴシック"/>
          <w:sz w:val="23"/>
          <w:szCs w:val="23"/>
          <w:rtl w:val="0"/>
        </w:rPr>
        <w:t xml:space="preserve">　　　　年　　月　　日</w:t>
      </w:r>
    </w:p>
    <w:p w:rsidR="00000000" w:rsidDel="00000000" w:rsidP="00000000" w:rsidRDefault="00000000" w:rsidRPr="00000000" w14:paraId="00000003">
      <w:pPr>
        <w:spacing w:line="276" w:lineRule="auto"/>
        <w:jc w:val="right"/>
        <w:rPr>
          <w:rFonts w:ascii="游ゴシック" w:cs="游ゴシック" w:eastAsia="游ゴシック" w:hAnsi="游ゴシック"/>
          <w:sz w:val="23"/>
          <w:szCs w:val="23"/>
        </w:rPr>
      </w:pPr>
      <w:r w:rsidDel="00000000" w:rsidR="00000000" w:rsidRPr="00000000">
        <w:rPr>
          <w:rtl w:val="0"/>
        </w:rPr>
      </w:r>
    </w:p>
    <w:p w:rsidR="00000000" w:rsidDel="00000000" w:rsidP="00000000" w:rsidRDefault="00000000" w:rsidRPr="00000000" w14:paraId="00000004">
      <w:pPr>
        <w:spacing w:line="276" w:lineRule="auto"/>
        <w:rPr>
          <w:rFonts w:ascii="游ゴシック" w:cs="游ゴシック" w:eastAsia="游ゴシック" w:hAnsi="游ゴシック"/>
          <w:sz w:val="24"/>
          <w:szCs w:val="24"/>
        </w:rPr>
      </w:pPr>
      <w:r w:rsidDel="00000000" w:rsidR="00000000" w:rsidRPr="00000000">
        <w:rPr>
          <w:rFonts w:ascii="游ゴシック" w:cs="游ゴシック" w:eastAsia="游ゴシック" w:hAnsi="游ゴシック"/>
          <w:sz w:val="24"/>
          <w:szCs w:val="24"/>
          <w:rtl w:val="0"/>
        </w:rPr>
        <w:t xml:space="preserve">　次の通り、基礎生物学研究所・水生生物実験室・淡水第四実験室の行動解析装置の使用を申請します。使用にあたっては、ルールを遵守し、機器・備品等の不適切な使用により修復費用等が発生した場合は以下の責任者が負担することを誓約いたします。</w:t>
      </w:r>
    </w:p>
    <w:p w:rsidR="00000000" w:rsidDel="00000000" w:rsidP="00000000" w:rsidRDefault="00000000" w:rsidRPr="00000000" w14:paraId="00000005">
      <w:pPr>
        <w:spacing w:line="276" w:lineRule="auto"/>
        <w:rPr>
          <w:rFonts w:ascii="游ゴシック" w:cs="游ゴシック" w:eastAsia="游ゴシック" w:hAnsi="游ゴシック"/>
          <w:sz w:val="23"/>
          <w:szCs w:val="23"/>
        </w:rPr>
      </w:pP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420"/>
        <w:jc w:val="both"/>
        <w:rPr>
          <w:rFonts w:ascii="游ゴシック" w:cs="游ゴシック" w:eastAsia="游ゴシック" w:hAnsi="游ゴシック"/>
          <w:b w:val="1"/>
          <w:i w:val="0"/>
          <w:smallCaps w:val="0"/>
          <w:strike w:val="0"/>
          <w:color w:val="000000"/>
          <w:sz w:val="24"/>
          <w:szCs w:val="24"/>
          <w:shd w:fill="auto" w:val="clear"/>
          <w:vertAlign w:val="baseline"/>
        </w:rPr>
      </w:pPr>
      <w:r w:rsidDel="00000000" w:rsidR="00000000" w:rsidRPr="00000000">
        <w:rPr>
          <w:rFonts w:ascii="游ゴシック" w:cs="游ゴシック" w:eastAsia="游ゴシック" w:hAnsi="游ゴシック"/>
          <w:b w:val="1"/>
          <w:i w:val="0"/>
          <w:smallCaps w:val="0"/>
          <w:strike w:val="0"/>
          <w:color w:val="000000"/>
          <w:sz w:val="24"/>
          <w:szCs w:val="24"/>
          <w:u w:val="none"/>
          <w:shd w:fill="auto" w:val="clear"/>
          <w:vertAlign w:val="baseline"/>
          <w:rtl w:val="0"/>
        </w:rPr>
        <w:t xml:space="preserve">申請者情報</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・所属機関：□基生研・□生理研・□その他 （</w:t>
        <w:tab/>
        <w:tab/>
        <w:tab/>
        <w:tab/>
        <w:tab/>
        <w:t xml:space="preserv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・部門・研究室名：</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・氏名：</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・身分：</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60" w:right="0" w:firstLine="0"/>
        <w:jc w:val="both"/>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[学生・院生の場合：所属先責任者の承認：　□あり　□なし]</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・電話番号：</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・E-mailアドレス：</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420"/>
        <w:jc w:val="both"/>
        <w:rPr>
          <w:rFonts w:ascii="游ゴシック" w:cs="游ゴシック" w:eastAsia="游ゴシック" w:hAnsi="游ゴシック"/>
          <w:b w:val="1"/>
          <w:i w:val="0"/>
          <w:smallCaps w:val="0"/>
          <w:strike w:val="0"/>
          <w:color w:val="000000"/>
          <w:sz w:val="24"/>
          <w:szCs w:val="24"/>
          <w:shd w:fill="auto" w:val="clear"/>
          <w:vertAlign w:val="baseline"/>
        </w:rPr>
      </w:pPr>
      <w:r w:rsidDel="00000000" w:rsidR="00000000" w:rsidRPr="00000000">
        <w:rPr>
          <w:rFonts w:ascii="游ゴシック" w:cs="游ゴシック" w:eastAsia="游ゴシック" w:hAnsi="游ゴシック"/>
          <w:b w:val="1"/>
          <w:i w:val="0"/>
          <w:smallCaps w:val="0"/>
          <w:strike w:val="0"/>
          <w:color w:val="000000"/>
          <w:sz w:val="24"/>
          <w:szCs w:val="24"/>
          <w:u w:val="none"/>
          <w:shd w:fill="auto" w:val="clear"/>
          <w:vertAlign w:val="baseline"/>
          <w:rtl w:val="0"/>
        </w:rPr>
        <w:t xml:space="preserve">責任者（PI）</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・氏名：</w:t>
        <w:tab/>
        <w:tab/>
        <w:tab/>
        <w:tab/>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・職位：</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・所属：　同上　・　その他 （</w:t>
        <w:tab/>
        <w:tab/>
        <w:tab/>
        <w:t xml:space="preserv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420"/>
        <w:jc w:val="both"/>
        <w:rPr>
          <w:rFonts w:ascii="游ゴシック" w:cs="游ゴシック" w:eastAsia="游ゴシック" w:hAnsi="游ゴシック"/>
          <w:b w:val="1"/>
          <w:i w:val="0"/>
          <w:smallCaps w:val="0"/>
          <w:strike w:val="0"/>
          <w:color w:val="000000"/>
          <w:sz w:val="24"/>
          <w:szCs w:val="24"/>
          <w:shd w:fill="auto" w:val="clear"/>
          <w:vertAlign w:val="baseline"/>
        </w:rPr>
      </w:pPr>
      <w:r w:rsidDel="00000000" w:rsidR="00000000" w:rsidRPr="00000000">
        <w:rPr>
          <w:rFonts w:ascii="游ゴシック" w:cs="游ゴシック" w:eastAsia="游ゴシック" w:hAnsi="游ゴシック"/>
          <w:b w:val="1"/>
          <w:i w:val="0"/>
          <w:smallCaps w:val="0"/>
          <w:strike w:val="0"/>
          <w:color w:val="000000"/>
          <w:sz w:val="24"/>
          <w:szCs w:val="24"/>
          <w:u w:val="none"/>
          <w:shd w:fill="auto" w:val="clear"/>
          <w:vertAlign w:val="baseline"/>
          <w:rtl w:val="0"/>
        </w:rPr>
        <w:t xml:space="preserve">使用期間</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Fonts w:ascii="游ゴシック" w:cs="游ゴシック" w:eastAsia="游ゴシック" w:hAnsi="游ゴシック"/>
          <w:sz w:val="24"/>
          <w:szCs w:val="24"/>
          <w:rtl w:val="0"/>
        </w:rPr>
        <w:t xml:space="preserve">　　　　　</w:t>
      </w: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年　　月</w:t>
      </w:r>
      <w:r w:rsidDel="00000000" w:rsidR="00000000" w:rsidRPr="00000000">
        <w:rPr>
          <w:rFonts w:ascii="游ゴシック" w:cs="游ゴシック" w:eastAsia="游ゴシック" w:hAnsi="游ゴシック"/>
          <w:sz w:val="24"/>
          <w:szCs w:val="24"/>
          <w:rtl w:val="0"/>
        </w:rPr>
        <w:t xml:space="preserve">　　</w:t>
      </w: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日　～　　　　　年</w:t>
      </w:r>
      <w:r w:rsidDel="00000000" w:rsidR="00000000" w:rsidRPr="00000000">
        <w:rPr>
          <w:rFonts w:ascii="游ゴシック" w:cs="游ゴシック" w:eastAsia="游ゴシック" w:hAnsi="游ゴシック"/>
          <w:sz w:val="24"/>
          <w:szCs w:val="24"/>
          <w:rtl w:val="0"/>
        </w:rPr>
        <w:t xml:space="preserve">　　</w:t>
      </w: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月</w:t>
      </w:r>
      <w:r w:rsidDel="00000000" w:rsidR="00000000" w:rsidRPr="00000000">
        <w:rPr>
          <w:rFonts w:ascii="游ゴシック" w:cs="游ゴシック" w:eastAsia="游ゴシック" w:hAnsi="游ゴシック"/>
          <w:sz w:val="24"/>
          <w:szCs w:val="24"/>
          <w:rtl w:val="0"/>
        </w:rPr>
        <w:t xml:space="preserve">　　</w:t>
      </w: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日</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40" w:right="0" w:firstLine="0"/>
        <w:jc w:val="left"/>
        <w:rPr>
          <w:rFonts w:ascii="游ゴシック" w:cs="游ゴシック" w:eastAsia="游ゴシック" w:hAnsi="游ゴシック"/>
          <w:b w:val="0"/>
          <w:i w:val="0"/>
          <w:smallCaps w:val="0"/>
          <w:strike w:val="0"/>
          <w:color w:val="000000"/>
          <w:sz w:val="22"/>
          <w:szCs w:val="22"/>
          <w:u w:val="none"/>
          <w:shd w:fill="auto" w:val="clear"/>
          <w:vertAlign w:val="baseline"/>
        </w:rPr>
      </w:pPr>
      <w:r w:rsidDel="00000000" w:rsidR="00000000" w:rsidRPr="00000000">
        <w:rPr>
          <w:rFonts w:ascii="游ゴシック" w:cs="游ゴシック" w:eastAsia="游ゴシック" w:hAnsi="游ゴシック"/>
          <w:b w:val="0"/>
          <w:i w:val="0"/>
          <w:smallCaps w:val="0"/>
          <w:strike w:val="0"/>
          <w:color w:val="000000"/>
          <w:sz w:val="22"/>
          <w:szCs w:val="22"/>
          <w:u w:val="none"/>
          <w:shd w:fill="auto" w:val="clear"/>
          <w:vertAlign w:val="baseline"/>
          <w:rtl w:val="0"/>
        </w:rPr>
        <w:t xml:space="preserve">[注] 光学解析室のホームページ</w:t>
      </w:r>
      <w:r w:rsidDel="00000000" w:rsidR="00000000" w:rsidRPr="00000000">
        <w:rPr>
          <w:rFonts w:ascii="游ゴシック" w:cs="游ゴシック" w:eastAsia="游ゴシック" w:hAnsi="游ゴシック"/>
          <w:sz w:val="22"/>
          <w:szCs w:val="22"/>
          <w:rtl w:val="0"/>
        </w:rPr>
        <w:t xml:space="preserve">（</w:t>
      </w:r>
      <w:hyperlink r:id="rId7">
        <w:r w:rsidDel="00000000" w:rsidR="00000000" w:rsidRPr="00000000">
          <w:rPr>
            <w:rFonts w:ascii="游ゴシック" w:cs="游ゴシック" w:eastAsia="游ゴシック" w:hAnsi="游ゴシック"/>
            <w:b w:val="0"/>
            <w:i w:val="0"/>
            <w:smallCaps w:val="0"/>
            <w:strike w:val="0"/>
            <w:color w:val="1155cc"/>
            <w:sz w:val="22"/>
            <w:szCs w:val="22"/>
            <w:u w:val="single"/>
            <w:shd w:fill="auto" w:val="clear"/>
            <w:vertAlign w:val="baseline"/>
            <w:rtl w:val="0"/>
          </w:rPr>
          <w:t xml:space="preserve">https://www.nibb.ac.jp/lspectro/usage/others.html</w:t>
        </w:r>
      </w:hyperlink>
      <w:r w:rsidDel="00000000" w:rsidR="00000000" w:rsidRPr="00000000">
        <w:rPr>
          <w:rFonts w:ascii="游ゴシック" w:cs="游ゴシック" w:eastAsia="游ゴシック" w:hAnsi="游ゴシック"/>
          <w:b w:val="0"/>
          <w:i w:val="0"/>
          <w:smallCaps w:val="0"/>
          <w:strike w:val="0"/>
          <w:color w:val="000000"/>
          <w:sz w:val="22"/>
          <w:szCs w:val="22"/>
          <w:u w:val="none"/>
          <w:shd w:fill="auto" w:val="clear"/>
          <w:vertAlign w:val="baseline"/>
          <w:rtl w:val="0"/>
        </w:rPr>
        <w:t xml:space="preserve">）より機器の空き状況（</w:t>
      </w:r>
      <w:hyperlink r:id="rId8">
        <w:r w:rsidDel="00000000" w:rsidR="00000000" w:rsidRPr="00000000">
          <w:rPr>
            <w:rFonts w:ascii="游ゴシック" w:cs="游ゴシック" w:eastAsia="游ゴシック" w:hAnsi="游ゴシック"/>
            <w:b w:val="0"/>
            <w:i w:val="0"/>
            <w:smallCaps w:val="0"/>
            <w:strike w:val="0"/>
            <w:color w:val="1155cc"/>
            <w:sz w:val="22"/>
            <w:szCs w:val="22"/>
            <w:u w:val="single"/>
            <w:shd w:fill="auto" w:val="clear"/>
            <w:vertAlign w:val="baseline"/>
            <w:rtl w:val="0"/>
          </w:rPr>
          <w:t xml:space="preserve">Google calendar</w:t>
        </w:r>
      </w:hyperlink>
      <w:r w:rsidDel="00000000" w:rsidR="00000000" w:rsidRPr="00000000">
        <w:rPr>
          <w:rFonts w:ascii="游ゴシック" w:cs="游ゴシック" w:eastAsia="游ゴシック" w:hAnsi="游ゴシック"/>
          <w:b w:val="0"/>
          <w:i w:val="0"/>
          <w:smallCaps w:val="0"/>
          <w:strike w:val="0"/>
          <w:color w:val="000000"/>
          <w:sz w:val="22"/>
          <w:szCs w:val="22"/>
          <w:u w:val="none"/>
          <w:shd w:fill="auto" w:val="clear"/>
          <w:vertAlign w:val="baseline"/>
          <w:rtl w:val="0"/>
        </w:rPr>
        <w:t xml:space="preserve">）を確認の上、提出して下さい。</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420"/>
        <w:jc w:val="both"/>
        <w:rPr>
          <w:rFonts w:ascii="游ゴシック" w:cs="游ゴシック" w:eastAsia="游ゴシック" w:hAnsi="游ゴシック"/>
          <w:b w:val="1"/>
          <w:i w:val="0"/>
          <w:smallCaps w:val="0"/>
          <w:strike w:val="0"/>
          <w:color w:val="000000"/>
          <w:sz w:val="24"/>
          <w:szCs w:val="24"/>
          <w:shd w:fill="auto" w:val="clear"/>
          <w:vertAlign w:val="baseline"/>
        </w:rPr>
      </w:pPr>
      <w:r w:rsidDel="00000000" w:rsidR="00000000" w:rsidRPr="00000000">
        <w:rPr>
          <w:rFonts w:ascii="游ゴシック" w:cs="游ゴシック" w:eastAsia="游ゴシック" w:hAnsi="游ゴシック"/>
          <w:b w:val="1"/>
          <w:i w:val="0"/>
          <w:smallCaps w:val="0"/>
          <w:strike w:val="0"/>
          <w:color w:val="000000"/>
          <w:sz w:val="24"/>
          <w:szCs w:val="24"/>
          <w:u w:val="none"/>
          <w:shd w:fill="auto" w:val="clear"/>
          <w:vertAlign w:val="baseline"/>
          <w:rtl w:val="0"/>
        </w:rPr>
        <w:t xml:space="preserve">基礎生物学研究所 共同利用課題申請の有無</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　</w:t>
      </w:r>
      <w:r w:rsidDel="00000000" w:rsidR="00000000" w:rsidRPr="00000000">
        <w:rPr>
          <w:rFonts w:ascii="游ゴシック" w:cs="游ゴシック" w:eastAsia="游ゴシック" w:hAnsi="游ゴシック"/>
          <w:sz w:val="24"/>
          <w:szCs w:val="24"/>
          <w:rtl w:val="0"/>
        </w:rPr>
        <w:t xml:space="preserve">□</w:t>
      </w: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あり（課題番号：</w:t>
        <w:tab/>
        <w:tab/>
      </w:r>
      <w:r w:rsidDel="00000000" w:rsidR="00000000" w:rsidRPr="00000000">
        <w:rPr>
          <w:rFonts w:ascii="游ゴシック" w:cs="游ゴシック" w:eastAsia="游ゴシック" w:hAnsi="游ゴシック"/>
          <w:sz w:val="24"/>
          <w:szCs w:val="24"/>
          <w:rtl w:val="0"/>
        </w:rPr>
        <w:t xml:space="preserve">　　　　</w:t>
      </w: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　なし　□所内（基生研または生理研）</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游ゴシック" w:cs="游ゴシック" w:eastAsia="游ゴシック" w:hAnsi="游ゴシック"/>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420"/>
        <w:jc w:val="both"/>
        <w:rPr>
          <w:rFonts w:ascii="游ゴシック" w:cs="游ゴシック" w:eastAsia="游ゴシック" w:hAnsi="游ゴシック"/>
          <w:b w:val="1"/>
          <w:i w:val="0"/>
          <w:smallCaps w:val="0"/>
          <w:strike w:val="0"/>
          <w:color w:val="000000"/>
          <w:sz w:val="24"/>
          <w:szCs w:val="24"/>
          <w:shd w:fill="auto" w:val="clear"/>
          <w:vertAlign w:val="baseline"/>
        </w:rPr>
      </w:pPr>
      <w:r w:rsidDel="00000000" w:rsidR="00000000" w:rsidRPr="00000000">
        <w:rPr>
          <w:rFonts w:ascii="游ゴシック" w:cs="游ゴシック" w:eastAsia="游ゴシック" w:hAnsi="游ゴシック"/>
          <w:b w:val="1"/>
          <w:i w:val="0"/>
          <w:smallCaps w:val="0"/>
          <w:strike w:val="0"/>
          <w:color w:val="000000"/>
          <w:sz w:val="24"/>
          <w:szCs w:val="24"/>
          <w:u w:val="none"/>
          <w:shd w:fill="auto" w:val="clear"/>
          <w:vertAlign w:val="baseline"/>
          <w:rtl w:val="0"/>
        </w:rPr>
        <w:t xml:space="preserve">使用予定の生物種</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 （</w:t>
        <w:tab/>
        <w:tab/>
        <w:tab/>
        <w:tab/>
        <w:tab/>
        <w:tab/>
        <w:tab/>
        <w:tab/>
        <w:tab/>
        <w:tab/>
        <w:t xml:space="preserv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420"/>
        <w:jc w:val="both"/>
        <w:rPr>
          <w:rFonts w:ascii="游ゴシック" w:cs="游ゴシック" w:eastAsia="游ゴシック" w:hAnsi="游ゴシック"/>
          <w:b w:val="0"/>
          <w:i w:val="0"/>
          <w:smallCaps w:val="0"/>
          <w:strike w:val="0"/>
          <w:color w:val="000000"/>
          <w:sz w:val="24"/>
          <w:szCs w:val="24"/>
          <w:shd w:fill="auto" w:val="clear"/>
          <w:vertAlign w:val="baseline"/>
        </w:rPr>
      </w:pP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行動解析装置の他に使用する予定の備品・機器</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游ゴシック" w:cs="游ゴシック" w:eastAsia="游ゴシック" w:hAnsi="游ゴシック"/>
          <w:sz w:val="24"/>
          <w:szCs w:val="24"/>
        </w:rPr>
      </w:pP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　飼育水槽　（数：　</w:t>
        <w:tab/>
        <w:t xml:space="preserve">　規模：</w:t>
        <w:tab/>
        <w:tab/>
        <w:tab/>
      </w:r>
      <w:r w:rsidDel="00000000" w:rsidR="00000000" w:rsidRPr="00000000">
        <w:rPr>
          <w:rFonts w:ascii="游ゴシック" w:cs="游ゴシック" w:eastAsia="游ゴシック" w:hAnsi="游ゴシック"/>
          <w:sz w:val="24"/>
          <w:szCs w:val="24"/>
          <w:rtl w:val="0"/>
        </w:rPr>
        <w:tab/>
        <w:tab/>
        <w:tab/>
        <w:t xml:space="preserv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□期間：　　　　年　　月　　　日　～　　　　　年　　月　　　日）</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　その他（</w:t>
        <w:tab/>
        <w:tab/>
        <w:tab/>
        <w:tab/>
        <w:tab/>
        <w:tab/>
        <w:t xml:space="preserv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　なし</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游ゴシック" w:cs="游ゴシック" w:eastAsia="游ゴシック" w:hAnsi="游ゴシック"/>
          <w:b w:val="0"/>
          <w:i w:val="0"/>
          <w:smallCaps w:val="0"/>
          <w:strike w:val="0"/>
          <w:color w:val="000000"/>
          <w:sz w:val="24"/>
          <w:szCs w:val="24"/>
          <w:u w:val="none"/>
          <w:shd w:fill="auto" w:val="clear"/>
          <w:vertAlign w:val="baseline"/>
        </w:rPr>
      </w:pPr>
      <w:r w:rsidDel="00000000" w:rsidR="00000000" w:rsidRPr="00000000">
        <w:rPr>
          <w:rFonts w:ascii="游ゴシック" w:cs="游ゴシック" w:eastAsia="游ゴシック" w:hAnsi="游ゴシック"/>
          <w:b w:val="0"/>
          <w:i w:val="0"/>
          <w:smallCaps w:val="0"/>
          <w:strike w:val="0"/>
          <w:color w:val="000000"/>
          <w:sz w:val="24"/>
          <w:szCs w:val="24"/>
          <w:u w:val="none"/>
          <w:shd w:fill="auto" w:val="clear"/>
          <w:vertAlign w:val="baseline"/>
          <w:rtl w:val="0"/>
        </w:rPr>
        <w:t xml:space="preserve">お問い合わせ先： koudou@nibb.ac.jp（基礎生物学研究所光学解析室行動解析装置担当）</w:t>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游ゴシック"/>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0" w:hanging="42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游明朝" w:cs="游明朝" w:eastAsia="游明朝" w:hAnsi="游明朝"/>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jc w:val="both"/>
    </w:p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5-5">
    <w:name w:val="Grid Table 5 Dark Accent 5"/>
    <w:basedOn w:val="a1"/>
    <w:uiPriority w:val="50"/>
    <w:rsid w:val="00043BE6"/>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paragraph" w:styleId="a3">
    <w:name w:val="List Paragraph"/>
    <w:basedOn w:val="a"/>
    <w:uiPriority w:val="34"/>
    <w:qFormat w:val="1"/>
    <w:rsid w:val="00355CD5"/>
    <w:pPr>
      <w:ind w:left="840" w:leftChars="400"/>
    </w:pPr>
  </w:style>
  <w:style w:type="character" w:styleId="a4">
    <w:name w:val="Hyperlink"/>
    <w:basedOn w:val="a0"/>
    <w:uiPriority w:val="99"/>
    <w:unhideWhenUsed w:val="1"/>
    <w:rsid w:val="000573B8"/>
    <w:rPr>
      <w:color w:val="0563c1" w:themeColor="hyperlink"/>
      <w:u w:val="single"/>
    </w:rPr>
  </w:style>
  <w:style w:type="character" w:styleId="a5">
    <w:name w:val="Unresolved Mention"/>
    <w:basedOn w:val="a0"/>
    <w:uiPriority w:val="99"/>
    <w:semiHidden w:val="1"/>
    <w:unhideWhenUsed w:val="1"/>
    <w:rsid w:val="000573B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ibb.ac.jp/lspectro/usage/others.html" TargetMode="External"/><Relationship Id="rId8" Type="http://schemas.openxmlformats.org/officeDocument/2006/relationships/hyperlink" Target="https://calendar.google.com/calendar/embed?src=ja58pp10nrn3b6nvatq8to45cg@group.calendar.google.com&amp;ctz=Asia/Toky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upXPZgGAwWl7MPi9QGsmDuCxXw==">AMUW2mVWVnJpOSJ1glHrFb87zuj/3UtpdY5VHSuP3k8gwmZ8wUaSgPp0XXPDRHtbMDCbTeuCXZGJls7O02lrxg4uPgxxjMUjQnJnMd+svEGCifoi1IkHpNU=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2021-07-30T04:01:00Z</dcterms:created>
  <dc:creator>斎田</dc:creator>
</cp:coreProperties>
</file>